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  <w:lang w:eastAsia="zh-CN"/>
        </w:rPr>
        <w:t>2</w:t>
      </w:r>
      <w:bookmarkStart w:id="0" w:name="_GoBack"/>
      <w:bookmarkEnd w:id="0"/>
      <w:r>
        <w:rPr>
          <w:rFonts w:hint="eastAsia"/>
          <w:b/>
          <w:sz w:val="28"/>
        </w:rPr>
        <w:t xml:space="preserve"> 办公用品</w:t>
      </w:r>
    </w:p>
    <w:tbl>
      <w:tblPr>
        <w:tblStyle w:val="4"/>
        <w:tblW w:w="934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360"/>
        <w:gridCol w:w="1329"/>
        <w:gridCol w:w="992"/>
        <w:gridCol w:w="2410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</w:rPr>
              <w:t>品名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品牌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型号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单位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指导价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（单位：元）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笔芯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S760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笔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6600ES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0.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Q7中性笔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晨光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0.95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Q7笔芯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晨光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办公笔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S72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4.1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办公笔芯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S766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0.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省力型订书机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0477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2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6.5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订书针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1.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1000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枚</w:t>
            </w: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重型订书机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0394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6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订书针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盒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1.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500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枚</w:t>
            </w: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电话机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PVA固体胶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7102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1.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液体胶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7300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3.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收纳盒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8901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3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收纳盒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8907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长尾票夹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8551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筒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12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只</w:t>
            </w: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长尾票夹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8552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筒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20.6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24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只</w:t>
            </w: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长尾票夹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8553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筒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24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只</w:t>
            </w: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长尾票夹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8554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筒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6.5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48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只</w:t>
            </w: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长尾票夹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8555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筒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8.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40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只</w:t>
            </w: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长尾票夹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8556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筒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60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只</w:t>
            </w: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铁票夹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9522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6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只</w:t>
            </w: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标贴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7182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本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1.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标贴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7180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本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1.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标贴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7180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本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1.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标贴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7187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本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1.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激光翻页笔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2802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4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白板笔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6817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1.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记号笔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S575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记号笔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6881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记号笔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6824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1.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荧光笔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S600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档案盒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5623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10.5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档案盒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5922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2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10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只</w:t>
            </w: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档案盒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5612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包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4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10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只</w:t>
            </w: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档案袋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5910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2.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补习袋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72565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4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拉链袋系列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5654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文具胶带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30011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筒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12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卷</w:t>
            </w: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封箱胶带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得力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30173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筒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6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卷</w:t>
            </w: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</w:rPr>
              <w:t>办公笔记本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</w:rPr>
              <w:t>晨光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APY4G381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</w:rPr>
              <w:t>本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</w:rPr>
              <w:t>南孚电池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</w:rPr>
              <w:t>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</w:rPr>
              <w:t>2.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</w:rPr>
              <w:t>双鹿电池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9V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</w:rPr>
              <w:t>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回形针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0018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1.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100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枚</w:t>
            </w: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回形针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0024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2.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100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枚</w:t>
            </w: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/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乒乓球网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红双喜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78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收纳箱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80L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0823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个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65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收纳箱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45L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0822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个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49.5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羽毛球拍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安格耐特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F2108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50.1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羽毛球拍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安格耐特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F2100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42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抽纸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清风硬抽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110抽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16.5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软面抄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得力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7650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本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1.6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30页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软面抄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得力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7651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本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2.1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40页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软面抄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得力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7652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本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2.6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50页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软面抄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得力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7653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本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2.8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60页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软面抄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得力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7654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本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3.9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80页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软面抄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得力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7655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本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4.7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100页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磁钉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得力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7822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5.9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直径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40mm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磁钉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得力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7823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3.7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直径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15mm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磁钉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得力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7824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5.9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直径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20mm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磁钉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得力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7825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3.7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直径</w:t>
            </w: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30mm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插排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得力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18168-3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只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52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3米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插排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得力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18168-5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只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63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5米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插排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得力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18168-10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只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126.5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10米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手电筒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神火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C8-F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58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手电筒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神火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C8-H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88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矿泉水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农夫山泉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500ml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瓶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1.4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工作手册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72K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本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2.2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电波钟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康巴斯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7545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只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198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硬抄本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得力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3284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本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6.5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图钉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得力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0020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盒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粉笔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六角航空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白色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60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50盒/箱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粉笔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六角航空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彩色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70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50盒/箱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粉笔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无为赵坎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白色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每箱</w:t>
            </w: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75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粉笔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无为赵坎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彩色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105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每箱</w:t>
            </w: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75</w:t>
            </w: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</w:rPr>
              <w:t>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粉笔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 xml:space="preserve">得力 </w:t>
            </w:r>
            <w:r>
              <w:rPr>
                <w:rFonts w:hint="default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 xml:space="preserve">  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白色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 xml:space="preserve">盒 </w:t>
            </w:r>
            <w:r>
              <w:rPr>
                <w:rFonts w:hint="default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  <w:lang w:val="en-US" w:eastAsia="zh-CN"/>
              </w:rPr>
              <w:t>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0"/>
              </w:rPr>
              <w:t>粉笔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 xml:space="preserve">得力 </w:t>
            </w:r>
            <w:r>
              <w:rPr>
                <w:rFonts w:hint="default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 xml:space="preserve">  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kern w:val="0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eastAsia="zh-CN"/>
              </w:rPr>
              <w:t>彩色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 xml:space="preserve">盒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2"/>
                <w:szCs w:val="20"/>
                <w:lang w:val="en-US" w:eastAsia="zh-CN"/>
              </w:rPr>
              <w:t>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kern w:val="0"/>
                <w:sz w:val="22"/>
                <w:szCs w:val="20"/>
                <w:lang w:val="en-US" w:eastAsia="zh-CN"/>
              </w:rPr>
              <w:t>盒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MDhiM2JhM2IzNzczNmFmNjE4Y2I4MjliYzQwMTgifQ=="/>
  </w:docVars>
  <w:rsids>
    <w:rsidRoot w:val="00AB3AE2"/>
    <w:rsid w:val="00674A8D"/>
    <w:rsid w:val="006A46E6"/>
    <w:rsid w:val="007B2434"/>
    <w:rsid w:val="00AB3AE2"/>
    <w:rsid w:val="00D411D1"/>
    <w:rsid w:val="00DD580C"/>
    <w:rsid w:val="02E02BBE"/>
    <w:rsid w:val="069D7C35"/>
    <w:rsid w:val="12A91188"/>
    <w:rsid w:val="32985EBD"/>
    <w:rsid w:val="35FC1151"/>
    <w:rsid w:val="3C096E11"/>
    <w:rsid w:val="4ECA5924"/>
    <w:rsid w:val="5E1E7308"/>
    <w:rsid w:val="7AAD4F82"/>
    <w:rsid w:val="7AAF4270"/>
    <w:rsid w:val="7C46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158</Words>
  <Characters>901</Characters>
  <Lines>7</Lines>
  <Paragraphs>2</Paragraphs>
  <TotalTime>6</TotalTime>
  <ScaleCrop>false</ScaleCrop>
  <LinksUpToDate>false</LinksUpToDate>
  <CharactersWithSpaces>1057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2019-05-05T08:30:00Z</dcterms:created>
  <dc:creator>KKK</dc:creator>
  <cp:lastModifiedBy>丝路</cp:lastModifiedBy>
  <cp:lastPrinted>2023-12-26T02:40:00Z</cp:lastPrinted>
  <dcterms:modified xsi:type="dcterms:W3CDTF">2023-12-29T02:27:21Z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F8E9070C082B499BA4C068FF6E14411F_13</vt:lpwstr>
  </property>
</Properties>
</file>